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71" w:rsidRPr="003E6C65" w:rsidRDefault="008B66CB" w:rsidP="00294C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3E6C65">
        <w:rPr>
          <w:rFonts w:ascii="Arial Narrow" w:hAnsi="Arial Narrow" w:cs="Arial"/>
          <w:b/>
          <w:bCs/>
          <w:sz w:val="24"/>
          <w:szCs w:val="24"/>
        </w:rPr>
        <w:t>Informacja nt. projektu</w:t>
      </w:r>
    </w:p>
    <w:p w:rsidR="00294C71" w:rsidRPr="003E6C65" w:rsidRDefault="00294C71" w:rsidP="00294C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E6C65">
        <w:rPr>
          <w:rFonts w:ascii="Arial Narrow" w:hAnsi="Arial Narrow" w:cs="Arial"/>
          <w:b/>
          <w:bCs/>
          <w:sz w:val="24"/>
          <w:szCs w:val="24"/>
        </w:rPr>
        <w:t>„</w:t>
      </w:r>
      <w:r w:rsidR="00D900E8" w:rsidRPr="003E6C65">
        <w:rPr>
          <w:rFonts w:ascii="Arial Narrow" w:hAnsi="Arial Narrow" w:cs="Arial"/>
          <w:b/>
          <w:bCs/>
          <w:sz w:val="24"/>
          <w:szCs w:val="24"/>
        </w:rPr>
        <w:t>Dobry zawód – lepsza przyszłość</w:t>
      </w:r>
      <w:r w:rsidRPr="003E6C65">
        <w:rPr>
          <w:rFonts w:ascii="Arial Narrow" w:hAnsi="Arial Narrow" w:cs="Arial"/>
          <w:b/>
          <w:bCs/>
          <w:sz w:val="24"/>
          <w:szCs w:val="24"/>
        </w:rPr>
        <w:t>”</w:t>
      </w:r>
    </w:p>
    <w:p w:rsidR="00294C71" w:rsidRPr="003E6C65" w:rsidRDefault="00294C71" w:rsidP="00294C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i/>
          <w:iCs/>
          <w:sz w:val="24"/>
          <w:szCs w:val="24"/>
        </w:rPr>
      </w:pPr>
      <w:r w:rsidRPr="003E6C65">
        <w:rPr>
          <w:rFonts w:ascii="Arial Narrow" w:hAnsi="Arial Narrow" w:cs="Arial"/>
          <w:b/>
          <w:bCs/>
          <w:sz w:val="24"/>
          <w:szCs w:val="24"/>
        </w:rPr>
        <w:t xml:space="preserve">Nr </w:t>
      </w:r>
      <w:r w:rsidRPr="003E6C65">
        <w:rPr>
          <w:rFonts w:ascii="Arial Narrow" w:hAnsi="Arial Narrow" w:cs="Arial"/>
          <w:b/>
          <w:iCs/>
          <w:sz w:val="24"/>
          <w:szCs w:val="24"/>
        </w:rPr>
        <w:t>POKL.09.02.00-1</w:t>
      </w:r>
      <w:r w:rsidR="00D900E8" w:rsidRPr="003E6C65">
        <w:rPr>
          <w:rFonts w:ascii="Arial Narrow" w:hAnsi="Arial Narrow" w:cs="Arial"/>
          <w:b/>
          <w:iCs/>
          <w:sz w:val="24"/>
          <w:szCs w:val="24"/>
        </w:rPr>
        <w:t>0</w:t>
      </w:r>
      <w:r w:rsidRPr="003E6C65">
        <w:rPr>
          <w:rFonts w:ascii="Arial Narrow" w:hAnsi="Arial Narrow" w:cs="Arial"/>
          <w:b/>
          <w:iCs/>
          <w:sz w:val="24"/>
          <w:szCs w:val="24"/>
        </w:rPr>
        <w:t>-</w:t>
      </w:r>
      <w:r w:rsidR="00D900E8" w:rsidRPr="003E6C65">
        <w:rPr>
          <w:rFonts w:ascii="Arial Narrow" w:hAnsi="Arial Narrow" w:cs="Arial"/>
          <w:b/>
          <w:iCs/>
          <w:sz w:val="24"/>
          <w:szCs w:val="24"/>
        </w:rPr>
        <w:t>026/13</w:t>
      </w:r>
    </w:p>
    <w:p w:rsidR="00294C71" w:rsidRPr="003E6C65" w:rsidRDefault="00294C71" w:rsidP="00294C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E6C65">
        <w:rPr>
          <w:rFonts w:ascii="Arial Narrow" w:hAnsi="Arial Narrow" w:cs="Arial"/>
          <w:b/>
          <w:bCs/>
          <w:sz w:val="24"/>
          <w:szCs w:val="24"/>
        </w:rPr>
        <w:t xml:space="preserve">realizowanego w ramach </w:t>
      </w:r>
      <w:r w:rsidRPr="003E6C65">
        <w:rPr>
          <w:rFonts w:ascii="Arial Narrow" w:hAnsi="Arial Narrow" w:cs="Arial"/>
          <w:b/>
          <w:sz w:val="24"/>
          <w:szCs w:val="24"/>
        </w:rPr>
        <w:t xml:space="preserve">w ramach Europejskiego Funduszu Społecznego, </w:t>
      </w:r>
    </w:p>
    <w:p w:rsidR="00294C71" w:rsidRPr="003E6C65" w:rsidRDefault="00294C71" w:rsidP="00294C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E6C65">
        <w:rPr>
          <w:rFonts w:ascii="Arial Narrow" w:hAnsi="Arial Narrow" w:cs="Arial"/>
          <w:b/>
          <w:sz w:val="24"/>
          <w:szCs w:val="24"/>
        </w:rPr>
        <w:t xml:space="preserve">Program Operacyjny Kapitał Ludzki,  </w:t>
      </w:r>
    </w:p>
    <w:p w:rsidR="00294C71" w:rsidRPr="003E6C65" w:rsidRDefault="00294C71" w:rsidP="00294C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E6C65">
        <w:rPr>
          <w:rFonts w:ascii="Arial Narrow" w:hAnsi="Arial Narrow" w:cs="Arial"/>
          <w:b/>
          <w:sz w:val="24"/>
          <w:szCs w:val="24"/>
        </w:rPr>
        <w:t>Priorytet IX, Działanie 9.2  Podniesienie jakości i atrakcyjności szkolnictwa zawodowego</w:t>
      </w:r>
    </w:p>
    <w:p w:rsidR="00294C71" w:rsidRPr="003E6C65" w:rsidRDefault="00294C71" w:rsidP="00294C7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000080"/>
          <w:sz w:val="24"/>
          <w:szCs w:val="24"/>
        </w:rPr>
      </w:pPr>
      <w:r w:rsidRPr="003E6C65">
        <w:rPr>
          <w:rFonts w:ascii="Arial Narrow" w:hAnsi="Arial Narrow" w:cs="Arial"/>
          <w:b/>
          <w:bCs/>
          <w:sz w:val="24"/>
          <w:szCs w:val="24"/>
        </w:rPr>
        <w:t>Projekt realizowany</w:t>
      </w:r>
      <w:r w:rsidR="00D900E8" w:rsidRPr="003E6C65">
        <w:rPr>
          <w:rFonts w:ascii="Arial Narrow" w:hAnsi="Arial Narrow" w:cs="Arial"/>
          <w:b/>
          <w:bCs/>
          <w:sz w:val="24"/>
          <w:szCs w:val="24"/>
        </w:rPr>
        <w:t xml:space="preserve"> w Zespole Szkół Ponadgimnazjalnych Nr 1 w Łęczycy</w:t>
      </w:r>
      <w:r w:rsidRPr="003E6C65">
        <w:rPr>
          <w:rFonts w:ascii="Arial Narrow" w:hAnsi="Arial Narrow" w:cs="Arial"/>
          <w:b/>
          <w:bCs/>
          <w:sz w:val="24"/>
          <w:szCs w:val="24"/>
        </w:rPr>
        <w:t xml:space="preserve"> przez </w:t>
      </w:r>
      <w:r w:rsidR="00D900E8" w:rsidRPr="003E6C65">
        <w:rPr>
          <w:rFonts w:ascii="Arial Narrow" w:hAnsi="Arial Narrow" w:cs="Arial"/>
          <w:b/>
          <w:bCs/>
          <w:sz w:val="24"/>
          <w:szCs w:val="24"/>
        </w:rPr>
        <w:t xml:space="preserve">Powiat Łęczycki </w:t>
      </w:r>
    </w:p>
    <w:p w:rsidR="00294C71" w:rsidRPr="003E6C65" w:rsidRDefault="00294C71" w:rsidP="00294C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80"/>
          <w:sz w:val="24"/>
          <w:szCs w:val="24"/>
        </w:rPr>
      </w:pPr>
    </w:p>
    <w:p w:rsidR="00294C71" w:rsidRPr="003E6C65" w:rsidRDefault="00294C71" w:rsidP="00294C7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80"/>
          <w:sz w:val="24"/>
          <w:szCs w:val="24"/>
        </w:rPr>
      </w:pPr>
    </w:p>
    <w:p w:rsidR="008B66CB" w:rsidRPr="003E6C65" w:rsidRDefault="008B66CB" w:rsidP="008B66C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900E8" w:rsidRPr="003E6C65" w:rsidRDefault="00D900E8" w:rsidP="003E6C6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000000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t xml:space="preserve">Na podstawie umowy o dofinansowanie projektu w ramach Programu Operacyjnego Kapitał Ludzki zawartej z Urzędem Marszałkowskim Województwa Łódzkiego, Powiat Łęczycki rozpoczął od 1 września 2014 realizację projektu „Dobry zawód – lepsza przyszłość” w Zespole Szkół Ponadgimnazjalnych Nr 1 w Łęczycy. Projekt jest realizowany w ramach Priorytetu IX Rozwój wykształcenia i kompetencji w regionach, </w:t>
      </w:r>
      <w:r w:rsidRPr="003E6C65">
        <w:rPr>
          <w:rFonts w:ascii="Arial Narrow" w:hAnsi="Arial Narrow"/>
          <w:sz w:val="24"/>
          <w:szCs w:val="24"/>
        </w:rPr>
        <w:t>działania 9.2 Podniesienie atrakcyjności i jakości szkolnictwa zawodowego Programu Operacyjnego Kapitał Ludzki.</w:t>
      </w:r>
    </w:p>
    <w:p w:rsidR="00D900E8" w:rsidRPr="003E6C65" w:rsidRDefault="00D900E8" w:rsidP="003E6C6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color w:val="000000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br/>
        <w:t>Podstawowymi celami projektu są podniesienie jakości nauczania w technikum i zasadniczej szkole zawodowej, wchodzących w skład naszego zespołu, podniesienie wyników nauczania, przygotowanie uczniów do egzaminów zawodowych, oraz rozwinięcie umiejętności zawodowych uczniów i uczennic naszej szkoły. Cele te realizowane będą poprzez atrakcyjne dodatkowe zajęcia pozalekcyjne oraz zajęcia dydaktyczno – wyrównawcze:</w:t>
      </w:r>
    </w:p>
    <w:p w:rsidR="00D900E8" w:rsidRPr="003E6C65" w:rsidRDefault="00D900E8" w:rsidP="003E6C6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t>zajęcia z języków obcych,</w:t>
      </w:r>
    </w:p>
    <w:p w:rsidR="00D900E8" w:rsidRPr="003E6C65" w:rsidRDefault="00D900E8" w:rsidP="003E6C6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t>zajęcia z języka polskiego,</w:t>
      </w:r>
    </w:p>
    <w:p w:rsidR="00D900E8" w:rsidRPr="003E6C65" w:rsidRDefault="00D900E8" w:rsidP="003E6C6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t>zajęcia z matematyki,</w:t>
      </w:r>
    </w:p>
    <w:p w:rsidR="00D900E8" w:rsidRPr="003E6C65" w:rsidRDefault="00D900E8" w:rsidP="003E6C6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t>zajęcia z przedmiotów zawodowych,</w:t>
      </w:r>
    </w:p>
    <w:p w:rsidR="003E6C65" w:rsidRDefault="00D900E8" w:rsidP="003E6C6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t>Szkolne Centrum Kariery.</w:t>
      </w:r>
    </w:p>
    <w:p w:rsidR="003E6C65" w:rsidRPr="003E6C65" w:rsidRDefault="003E6C65" w:rsidP="003E6C6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D900E8" w:rsidRPr="003E6C65" w:rsidRDefault="003E6C65" w:rsidP="003E6C6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t xml:space="preserve">W ramach projektu, oprócz realizacji zajęć, planowany jest zakup pomocy dydaktycznych do zajęć, oraz wyposażenie pracowni (zarówno przedmiotów ogólnych, jak i pracowni zawodowych) o łącznej wartości 210 758,00 zł . </w:t>
      </w:r>
      <w:r w:rsidRPr="003E6C65">
        <w:rPr>
          <w:rFonts w:ascii="Arial Narrow" w:eastAsia="Times New Roman" w:hAnsi="Arial Narrow"/>
          <w:sz w:val="24"/>
          <w:szCs w:val="24"/>
          <w:lang w:eastAsia="pl-PL"/>
        </w:rPr>
        <w:t>Wartość projektu wynosi 581 361,08 zł (w tym dofinansowanie ze środków Unii Europejskiej:494 156,02zł).</w:t>
      </w:r>
      <w:r w:rsidR="00D900E8" w:rsidRPr="003E6C65">
        <w:rPr>
          <w:rFonts w:ascii="Arial Narrow" w:hAnsi="Arial Narrow"/>
          <w:color w:val="000000"/>
          <w:sz w:val="24"/>
          <w:szCs w:val="24"/>
        </w:rPr>
        <w:br/>
      </w:r>
    </w:p>
    <w:p w:rsidR="00D900E8" w:rsidRPr="003E6C65" w:rsidRDefault="00D900E8" w:rsidP="003E6C6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3E6C65">
        <w:rPr>
          <w:rFonts w:ascii="Arial Narrow" w:hAnsi="Arial Narrow"/>
          <w:color w:val="000000"/>
          <w:sz w:val="24"/>
          <w:szCs w:val="24"/>
        </w:rPr>
        <w:t xml:space="preserve">Projekt jest skierowany do wszystkich uczennic i uczniów, kształcących się w </w:t>
      </w:r>
      <w:r w:rsidR="003E6C65" w:rsidRPr="003E6C65">
        <w:rPr>
          <w:rFonts w:ascii="Arial Narrow" w:hAnsi="Arial Narrow"/>
          <w:color w:val="000000"/>
          <w:sz w:val="24"/>
          <w:szCs w:val="24"/>
        </w:rPr>
        <w:t xml:space="preserve">technikum i zasadniczej szkole zawodowej. Planowana liczba uczestników i uczestniczek projektu to 172 osoby (w tym: 58 dziewcząt i 114 chłopców). </w:t>
      </w:r>
      <w:r w:rsidRPr="003E6C65">
        <w:rPr>
          <w:rFonts w:ascii="Arial Narrow" w:hAnsi="Arial Narrow"/>
          <w:color w:val="000000"/>
          <w:sz w:val="24"/>
          <w:szCs w:val="24"/>
        </w:rPr>
        <w:br/>
      </w:r>
      <w:r w:rsidRPr="003E6C65">
        <w:rPr>
          <w:rFonts w:ascii="Arial Narrow" w:hAnsi="Arial Narrow"/>
          <w:color w:val="000000"/>
          <w:sz w:val="24"/>
          <w:szCs w:val="24"/>
        </w:rPr>
        <w:br/>
        <w:t xml:space="preserve">Zgodnie z Regulaminem uczestnictwa w </w:t>
      </w:r>
      <w:r w:rsidR="003E6C65" w:rsidRPr="003E6C65">
        <w:rPr>
          <w:rFonts w:ascii="Arial Narrow" w:hAnsi="Arial Narrow"/>
          <w:color w:val="000000"/>
          <w:sz w:val="24"/>
          <w:szCs w:val="24"/>
        </w:rPr>
        <w:t xml:space="preserve">projekcie, </w:t>
      </w:r>
      <w:r w:rsidRPr="003E6C65">
        <w:rPr>
          <w:rFonts w:ascii="Arial Narrow" w:hAnsi="Arial Narrow"/>
          <w:color w:val="000000"/>
          <w:sz w:val="24"/>
          <w:szCs w:val="24"/>
        </w:rPr>
        <w:t>rekrutacja do projektu rozpocz</w:t>
      </w:r>
      <w:r w:rsidR="003E6C65" w:rsidRPr="003E6C65">
        <w:rPr>
          <w:rFonts w:ascii="Arial Narrow" w:hAnsi="Arial Narrow"/>
          <w:color w:val="000000"/>
          <w:sz w:val="24"/>
          <w:szCs w:val="24"/>
        </w:rPr>
        <w:t>ęła</w:t>
      </w:r>
      <w:r w:rsidRPr="003E6C65">
        <w:rPr>
          <w:rFonts w:ascii="Arial Narrow" w:hAnsi="Arial Narrow"/>
          <w:color w:val="000000"/>
          <w:sz w:val="24"/>
          <w:szCs w:val="24"/>
        </w:rPr>
        <w:t xml:space="preserve"> się 1 </w:t>
      </w:r>
      <w:r w:rsidR="003E6C65" w:rsidRPr="003E6C65">
        <w:rPr>
          <w:rFonts w:ascii="Arial Narrow" w:hAnsi="Arial Narrow"/>
          <w:color w:val="000000"/>
          <w:sz w:val="24"/>
          <w:szCs w:val="24"/>
        </w:rPr>
        <w:t>września 2014 r</w:t>
      </w:r>
      <w:r w:rsidRPr="003E6C65">
        <w:rPr>
          <w:rFonts w:ascii="Arial Narrow" w:hAnsi="Arial Narrow"/>
          <w:color w:val="000000"/>
          <w:sz w:val="24"/>
          <w:szCs w:val="24"/>
        </w:rPr>
        <w:t xml:space="preserve">. Wszystkich chętnych zapraszamy do pobrania dokumentacji zgłoszeniowej, </w:t>
      </w:r>
      <w:r w:rsidR="0092469D">
        <w:rPr>
          <w:rFonts w:ascii="Arial Narrow" w:hAnsi="Arial Narrow"/>
          <w:color w:val="000000"/>
          <w:sz w:val="24"/>
          <w:szCs w:val="24"/>
        </w:rPr>
        <w:t>dostępnej w sekretariacie szkoły</w:t>
      </w:r>
      <w:r w:rsidRPr="003E6C65">
        <w:rPr>
          <w:rFonts w:ascii="Arial Narrow" w:hAnsi="Arial Narrow"/>
          <w:color w:val="000000"/>
          <w:sz w:val="24"/>
          <w:szCs w:val="24"/>
        </w:rPr>
        <w:t>. Prosimy nie czekać do końca rekrutacji tylko zgłosić się już dziś, albowiem liczba miejsc na wszystkich zajęciach jest ograniczona.</w:t>
      </w:r>
    </w:p>
    <w:p w:rsidR="00294C71" w:rsidRPr="00CA69AC" w:rsidRDefault="00294C71" w:rsidP="00294C7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bCs/>
          <w:sz w:val="24"/>
          <w:szCs w:val="24"/>
        </w:rPr>
      </w:pPr>
    </w:p>
    <w:p w:rsidR="0041789A" w:rsidRPr="00093D1E" w:rsidRDefault="0041789A" w:rsidP="00294C7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41789A" w:rsidRPr="00093D1E" w:rsidSect="00294C71">
      <w:headerReference w:type="default" r:id="rId8"/>
      <w:footerReference w:type="even" r:id="rId9"/>
      <w:pgSz w:w="11906" w:h="16838" w:code="9"/>
      <w:pgMar w:top="2041" w:right="1418" w:bottom="204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1B" w:rsidRDefault="00DF231B">
      <w:r>
        <w:separator/>
      </w:r>
    </w:p>
  </w:endnote>
  <w:endnote w:type="continuationSeparator" w:id="0">
    <w:p w:rsidR="00DF231B" w:rsidRDefault="00DF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39" w:rsidRDefault="00672D58" w:rsidP="005176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7B3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7B39" w:rsidRDefault="007C7B39" w:rsidP="00BB0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1B" w:rsidRDefault="00DF231B">
      <w:r>
        <w:separator/>
      </w:r>
    </w:p>
  </w:footnote>
  <w:footnote w:type="continuationSeparator" w:id="0">
    <w:p w:rsidR="00DF231B" w:rsidRDefault="00DF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B39" w:rsidRPr="009A3823" w:rsidRDefault="009A3823" w:rsidP="009A3823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-6985</wp:posOffset>
          </wp:positionV>
          <wp:extent cx="1485900" cy="548640"/>
          <wp:effectExtent l="19050" t="0" r="0" b="0"/>
          <wp:wrapNone/>
          <wp:docPr id="4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-121285</wp:posOffset>
          </wp:positionV>
          <wp:extent cx="1600200" cy="781050"/>
          <wp:effectExtent l="19050" t="0" r="0" b="0"/>
          <wp:wrapNone/>
          <wp:docPr id="3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4535"/>
    <w:multiLevelType w:val="hybridMultilevel"/>
    <w:tmpl w:val="8928483C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37E60"/>
    <w:multiLevelType w:val="hybridMultilevel"/>
    <w:tmpl w:val="14E884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CBE74A4"/>
    <w:multiLevelType w:val="hybridMultilevel"/>
    <w:tmpl w:val="FAA06C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F4029"/>
    <w:multiLevelType w:val="hybridMultilevel"/>
    <w:tmpl w:val="67D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835AC"/>
    <w:multiLevelType w:val="hybridMultilevel"/>
    <w:tmpl w:val="9D425474"/>
    <w:lvl w:ilvl="0" w:tplc="952099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7767E"/>
    <w:multiLevelType w:val="hybridMultilevel"/>
    <w:tmpl w:val="2E90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61EBC"/>
    <w:multiLevelType w:val="hybridMultilevel"/>
    <w:tmpl w:val="948403D6"/>
    <w:lvl w:ilvl="0" w:tplc="195C557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8">
    <w:nsid w:val="1BF36983"/>
    <w:multiLevelType w:val="hybridMultilevel"/>
    <w:tmpl w:val="4A32D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27A29"/>
    <w:multiLevelType w:val="hybridMultilevel"/>
    <w:tmpl w:val="FCFA8A66"/>
    <w:lvl w:ilvl="0" w:tplc="590206B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0647"/>
    <w:multiLevelType w:val="hybridMultilevel"/>
    <w:tmpl w:val="F00C8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0A21D1"/>
    <w:multiLevelType w:val="hybridMultilevel"/>
    <w:tmpl w:val="0282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E19B4"/>
    <w:multiLevelType w:val="hybridMultilevel"/>
    <w:tmpl w:val="867A68D8"/>
    <w:lvl w:ilvl="0" w:tplc="A3822AA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8331A"/>
    <w:multiLevelType w:val="hybridMultilevel"/>
    <w:tmpl w:val="6F9653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4B02CF1"/>
    <w:multiLevelType w:val="hybridMultilevel"/>
    <w:tmpl w:val="AF9A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0977A9"/>
    <w:multiLevelType w:val="hybridMultilevel"/>
    <w:tmpl w:val="5A6C7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5C55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50507"/>
    <w:multiLevelType w:val="hybridMultilevel"/>
    <w:tmpl w:val="6F8A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30AFB"/>
    <w:multiLevelType w:val="hybridMultilevel"/>
    <w:tmpl w:val="CF72C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54E15"/>
    <w:multiLevelType w:val="hybridMultilevel"/>
    <w:tmpl w:val="8188B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13316"/>
    <w:multiLevelType w:val="hybridMultilevel"/>
    <w:tmpl w:val="C7EC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D7C84"/>
    <w:multiLevelType w:val="hybridMultilevel"/>
    <w:tmpl w:val="64D4972A"/>
    <w:lvl w:ilvl="0" w:tplc="195C557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1">
    <w:nsid w:val="34BE0EC2"/>
    <w:multiLevelType w:val="hybridMultilevel"/>
    <w:tmpl w:val="D35276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74E624D"/>
    <w:multiLevelType w:val="hybridMultilevel"/>
    <w:tmpl w:val="D60ABA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8E864F5"/>
    <w:multiLevelType w:val="hybridMultilevel"/>
    <w:tmpl w:val="889C2DFE"/>
    <w:lvl w:ilvl="0" w:tplc="91F4AFCA">
      <w:start w:val="6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D5F55"/>
    <w:multiLevelType w:val="hybridMultilevel"/>
    <w:tmpl w:val="FC4A6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B45E2"/>
    <w:multiLevelType w:val="hybridMultilevel"/>
    <w:tmpl w:val="47BA3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C00AC3"/>
    <w:multiLevelType w:val="hybridMultilevel"/>
    <w:tmpl w:val="3A0C56FC"/>
    <w:lvl w:ilvl="0" w:tplc="195C557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7">
    <w:nsid w:val="489244C1"/>
    <w:multiLevelType w:val="hybridMultilevel"/>
    <w:tmpl w:val="BF7EFCD4"/>
    <w:lvl w:ilvl="0" w:tplc="B1D0F2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9D33F9"/>
    <w:multiLevelType w:val="hybridMultilevel"/>
    <w:tmpl w:val="6F185896"/>
    <w:lvl w:ilvl="0" w:tplc="B1800F9C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4DC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E0398F"/>
    <w:multiLevelType w:val="hybridMultilevel"/>
    <w:tmpl w:val="23A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A3E78"/>
    <w:multiLevelType w:val="hybridMultilevel"/>
    <w:tmpl w:val="5FA8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0E4F36"/>
    <w:multiLevelType w:val="hybridMultilevel"/>
    <w:tmpl w:val="62AA6C60"/>
    <w:lvl w:ilvl="0" w:tplc="195C557E">
      <w:start w:val="1"/>
      <w:numFmt w:val="lowerLetter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2">
    <w:nsid w:val="58B9076D"/>
    <w:multiLevelType w:val="hybridMultilevel"/>
    <w:tmpl w:val="0846D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14BD0"/>
    <w:multiLevelType w:val="hybridMultilevel"/>
    <w:tmpl w:val="6C22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35D43"/>
    <w:multiLevelType w:val="hybridMultilevel"/>
    <w:tmpl w:val="1CC63E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501198"/>
    <w:multiLevelType w:val="multilevel"/>
    <w:tmpl w:val="5A6C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623F16"/>
    <w:multiLevelType w:val="hybridMultilevel"/>
    <w:tmpl w:val="EB1ACB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7EA4AF3"/>
    <w:multiLevelType w:val="hybridMultilevel"/>
    <w:tmpl w:val="FC4A6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32967"/>
    <w:multiLevelType w:val="hybridMultilevel"/>
    <w:tmpl w:val="FFBA2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CD696A"/>
    <w:multiLevelType w:val="hybridMultilevel"/>
    <w:tmpl w:val="900A51CC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0">
    <w:nsid w:val="6D0C2955"/>
    <w:multiLevelType w:val="hybridMultilevel"/>
    <w:tmpl w:val="9D0C8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E78D0"/>
    <w:multiLevelType w:val="hybridMultilevel"/>
    <w:tmpl w:val="1F542658"/>
    <w:lvl w:ilvl="0" w:tplc="A3822AAE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23"/>
  </w:num>
  <w:num w:numId="5">
    <w:abstractNumId w:val="41"/>
  </w:num>
  <w:num w:numId="6">
    <w:abstractNumId w:val="12"/>
  </w:num>
  <w:num w:numId="7">
    <w:abstractNumId w:val="39"/>
  </w:num>
  <w:num w:numId="8">
    <w:abstractNumId w:val="33"/>
  </w:num>
  <w:num w:numId="9">
    <w:abstractNumId w:val="13"/>
  </w:num>
  <w:num w:numId="10">
    <w:abstractNumId w:val="10"/>
  </w:num>
  <w:num w:numId="11">
    <w:abstractNumId w:val="36"/>
  </w:num>
  <w:num w:numId="12">
    <w:abstractNumId w:val="14"/>
  </w:num>
  <w:num w:numId="13">
    <w:abstractNumId w:val="8"/>
  </w:num>
  <w:num w:numId="14">
    <w:abstractNumId w:val="38"/>
  </w:num>
  <w:num w:numId="15">
    <w:abstractNumId w:val="25"/>
  </w:num>
  <w:num w:numId="16">
    <w:abstractNumId w:val="15"/>
  </w:num>
  <w:num w:numId="17">
    <w:abstractNumId w:val="31"/>
  </w:num>
  <w:num w:numId="18">
    <w:abstractNumId w:val="34"/>
  </w:num>
  <w:num w:numId="19">
    <w:abstractNumId w:val="7"/>
  </w:num>
  <w:num w:numId="20">
    <w:abstractNumId w:val="20"/>
  </w:num>
  <w:num w:numId="21">
    <w:abstractNumId w:val="26"/>
  </w:num>
  <w:num w:numId="22">
    <w:abstractNumId w:val="35"/>
  </w:num>
  <w:num w:numId="23">
    <w:abstractNumId w:val="21"/>
  </w:num>
  <w:num w:numId="24">
    <w:abstractNumId w:val="3"/>
  </w:num>
  <w:num w:numId="25">
    <w:abstractNumId w:val="1"/>
  </w:num>
  <w:num w:numId="26">
    <w:abstractNumId w:val="22"/>
  </w:num>
  <w:num w:numId="27">
    <w:abstractNumId w:val="19"/>
  </w:num>
  <w:num w:numId="28">
    <w:abstractNumId w:val="9"/>
  </w:num>
  <w:num w:numId="29">
    <w:abstractNumId w:val="5"/>
  </w:num>
  <w:num w:numId="30">
    <w:abstractNumId w:val="16"/>
  </w:num>
  <w:num w:numId="31">
    <w:abstractNumId w:val="11"/>
  </w:num>
  <w:num w:numId="32">
    <w:abstractNumId w:val="32"/>
  </w:num>
  <w:num w:numId="33">
    <w:abstractNumId w:val="29"/>
  </w:num>
  <w:num w:numId="34">
    <w:abstractNumId w:val="27"/>
  </w:num>
  <w:num w:numId="35">
    <w:abstractNumId w:val="4"/>
  </w:num>
  <w:num w:numId="36">
    <w:abstractNumId w:val="18"/>
  </w:num>
  <w:num w:numId="37">
    <w:abstractNumId w:val="30"/>
  </w:num>
  <w:num w:numId="38">
    <w:abstractNumId w:val="40"/>
  </w:num>
  <w:num w:numId="39">
    <w:abstractNumId w:val="37"/>
  </w:num>
  <w:num w:numId="40">
    <w:abstractNumId w:val="24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F61"/>
    <w:rsid w:val="00000837"/>
    <w:rsid w:val="000626FB"/>
    <w:rsid w:val="00071424"/>
    <w:rsid w:val="00093D1E"/>
    <w:rsid w:val="000A0BDD"/>
    <w:rsid w:val="000A4D5F"/>
    <w:rsid w:val="000F1533"/>
    <w:rsid w:val="00104E51"/>
    <w:rsid w:val="00110B19"/>
    <w:rsid w:val="00111611"/>
    <w:rsid w:val="00156D7C"/>
    <w:rsid w:val="00157781"/>
    <w:rsid w:val="00164B6E"/>
    <w:rsid w:val="00185399"/>
    <w:rsid w:val="001A08E7"/>
    <w:rsid w:val="001A7CC1"/>
    <w:rsid w:val="001C5705"/>
    <w:rsid w:val="00262744"/>
    <w:rsid w:val="00263863"/>
    <w:rsid w:val="00294C71"/>
    <w:rsid w:val="002A16C7"/>
    <w:rsid w:val="002A1F92"/>
    <w:rsid w:val="002A2D87"/>
    <w:rsid w:val="002D41CA"/>
    <w:rsid w:val="00356D20"/>
    <w:rsid w:val="00363406"/>
    <w:rsid w:val="003755CE"/>
    <w:rsid w:val="00380B0B"/>
    <w:rsid w:val="003814A0"/>
    <w:rsid w:val="00387C12"/>
    <w:rsid w:val="003A0095"/>
    <w:rsid w:val="003B7AB4"/>
    <w:rsid w:val="003C086E"/>
    <w:rsid w:val="003C41EA"/>
    <w:rsid w:val="003D0D9E"/>
    <w:rsid w:val="003E6C65"/>
    <w:rsid w:val="003F1C9D"/>
    <w:rsid w:val="0041789A"/>
    <w:rsid w:val="004302E9"/>
    <w:rsid w:val="00434B52"/>
    <w:rsid w:val="0046355E"/>
    <w:rsid w:val="004743EF"/>
    <w:rsid w:val="004756E5"/>
    <w:rsid w:val="004C5935"/>
    <w:rsid w:val="004E1DE5"/>
    <w:rsid w:val="004E2B6D"/>
    <w:rsid w:val="00507F52"/>
    <w:rsid w:val="00517681"/>
    <w:rsid w:val="005647E2"/>
    <w:rsid w:val="00577DA0"/>
    <w:rsid w:val="005B42AB"/>
    <w:rsid w:val="005B712B"/>
    <w:rsid w:val="005E5C7C"/>
    <w:rsid w:val="005F0FD6"/>
    <w:rsid w:val="00601AC9"/>
    <w:rsid w:val="00633FEB"/>
    <w:rsid w:val="00641CD1"/>
    <w:rsid w:val="006610BC"/>
    <w:rsid w:val="00672D58"/>
    <w:rsid w:val="00693E0D"/>
    <w:rsid w:val="00694668"/>
    <w:rsid w:val="006C4801"/>
    <w:rsid w:val="006D498E"/>
    <w:rsid w:val="006F5F61"/>
    <w:rsid w:val="007035C3"/>
    <w:rsid w:val="00717BFC"/>
    <w:rsid w:val="00725513"/>
    <w:rsid w:val="00725C24"/>
    <w:rsid w:val="007424A7"/>
    <w:rsid w:val="00744F7C"/>
    <w:rsid w:val="0075056D"/>
    <w:rsid w:val="007C201A"/>
    <w:rsid w:val="007C7B39"/>
    <w:rsid w:val="007E5AFF"/>
    <w:rsid w:val="007E77E2"/>
    <w:rsid w:val="008057D5"/>
    <w:rsid w:val="00840227"/>
    <w:rsid w:val="008441C4"/>
    <w:rsid w:val="0084453B"/>
    <w:rsid w:val="008970BC"/>
    <w:rsid w:val="008B66CB"/>
    <w:rsid w:val="008C2DD4"/>
    <w:rsid w:val="008F2703"/>
    <w:rsid w:val="008F6DEE"/>
    <w:rsid w:val="00906321"/>
    <w:rsid w:val="0092469D"/>
    <w:rsid w:val="009301C2"/>
    <w:rsid w:val="00937BE8"/>
    <w:rsid w:val="009433B5"/>
    <w:rsid w:val="00964195"/>
    <w:rsid w:val="00965370"/>
    <w:rsid w:val="00965897"/>
    <w:rsid w:val="009708B3"/>
    <w:rsid w:val="00972583"/>
    <w:rsid w:val="0098737C"/>
    <w:rsid w:val="009A3823"/>
    <w:rsid w:val="009B65BD"/>
    <w:rsid w:val="009C2042"/>
    <w:rsid w:val="009C20D8"/>
    <w:rsid w:val="009D4E80"/>
    <w:rsid w:val="009D7B4B"/>
    <w:rsid w:val="00A10848"/>
    <w:rsid w:val="00A11D54"/>
    <w:rsid w:val="00A21B91"/>
    <w:rsid w:val="00A4242A"/>
    <w:rsid w:val="00A46110"/>
    <w:rsid w:val="00A73451"/>
    <w:rsid w:val="00A9451B"/>
    <w:rsid w:val="00AD08CF"/>
    <w:rsid w:val="00AD0F55"/>
    <w:rsid w:val="00AF5D5D"/>
    <w:rsid w:val="00B00DB9"/>
    <w:rsid w:val="00B715EE"/>
    <w:rsid w:val="00B7468B"/>
    <w:rsid w:val="00B9093B"/>
    <w:rsid w:val="00BA16A9"/>
    <w:rsid w:val="00BB0DE8"/>
    <w:rsid w:val="00BC42CD"/>
    <w:rsid w:val="00BC7922"/>
    <w:rsid w:val="00BD5DCB"/>
    <w:rsid w:val="00BE46A5"/>
    <w:rsid w:val="00BE55E7"/>
    <w:rsid w:val="00BF5409"/>
    <w:rsid w:val="00C24ED1"/>
    <w:rsid w:val="00C32CE0"/>
    <w:rsid w:val="00C41D90"/>
    <w:rsid w:val="00C94A78"/>
    <w:rsid w:val="00CA69AC"/>
    <w:rsid w:val="00CB4A39"/>
    <w:rsid w:val="00CC1C9D"/>
    <w:rsid w:val="00CC7610"/>
    <w:rsid w:val="00D04052"/>
    <w:rsid w:val="00D10DFC"/>
    <w:rsid w:val="00D11177"/>
    <w:rsid w:val="00D17CF0"/>
    <w:rsid w:val="00D2199E"/>
    <w:rsid w:val="00D31E56"/>
    <w:rsid w:val="00D62645"/>
    <w:rsid w:val="00D62914"/>
    <w:rsid w:val="00D67022"/>
    <w:rsid w:val="00D737AC"/>
    <w:rsid w:val="00D900E8"/>
    <w:rsid w:val="00D97DF9"/>
    <w:rsid w:val="00DF231B"/>
    <w:rsid w:val="00E16DD4"/>
    <w:rsid w:val="00E249A6"/>
    <w:rsid w:val="00E64053"/>
    <w:rsid w:val="00E67184"/>
    <w:rsid w:val="00E701BC"/>
    <w:rsid w:val="00E819D1"/>
    <w:rsid w:val="00E9528A"/>
    <w:rsid w:val="00ED04CD"/>
    <w:rsid w:val="00F15E49"/>
    <w:rsid w:val="00F37465"/>
    <w:rsid w:val="00F63063"/>
    <w:rsid w:val="00F86B9E"/>
    <w:rsid w:val="00F95A65"/>
    <w:rsid w:val="00FA0161"/>
    <w:rsid w:val="00FB345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7AA051F-D1B9-46D0-BF59-6554805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E0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F6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Stopka">
    <w:name w:val="footer"/>
    <w:basedOn w:val="Default"/>
    <w:next w:val="Default"/>
    <w:rsid w:val="006F5F61"/>
    <w:rPr>
      <w:rFonts w:cs="Times New Roman"/>
      <w:color w:val="auto"/>
    </w:rPr>
  </w:style>
  <w:style w:type="paragraph" w:customStyle="1" w:styleId="ZnakZnakZnak">
    <w:name w:val="Znak Znak Znak"/>
    <w:basedOn w:val="Normalny"/>
    <w:rsid w:val="00BC42CD"/>
  </w:style>
  <w:style w:type="paragraph" w:styleId="Nagwek">
    <w:name w:val="header"/>
    <w:basedOn w:val="Normalny"/>
    <w:rsid w:val="00BB0D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0DE8"/>
  </w:style>
  <w:style w:type="paragraph" w:styleId="Tekstdymka">
    <w:name w:val="Balloon Text"/>
    <w:basedOn w:val="Normalny"/>
    <w:semiHidden/>
    <w:rsid w:val="00A11D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64053"/>
    <w:rPr>
      <w:color w:val="0000FF"/>
      <w:u w:val="single"/>
    </w:rPr>
  </w:style>
  <w:style w:type="character" w:styleId="Uwydatnienie">
    <w:name w:val="Emphasis"/>
    <w:basedOn w:val="Domylnaczcionkaakapitu"/>
    <w:qFormat/>
    <w:rsid w:val="00E64053"/>
    <w:rPr>
      <w:i/>
      <w:iCs/>
    </w:rPr>
  </w:style>
  <w:style w:type="paragraph" w:styleId="NormalnyWeb">
    <w:name w:val="Normal (Web)"/>
    <w:basedOn w:val="Normalny"/>
    <w:uiPriority w:val="99"/>
    <w:unhideWhenUsed/>
    <w:rsid w:val="00BE5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C20D8"/>
    <w:pPr>
      <w:ind w:left="720"/>
      <w:contextualSpacing/>
    </w:pPr>
  </w:style>
  <w:style w:type="table" w:styleId="Tabela-Siatka">
    <w:name w:val="Table Grid"/>
    <w:basedOn w:val="Standardowy"/>
    <w:uiPriority w:val="59"/>
    <w:rsid w:val="00294C7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1C172-B38F-4A9C-A157-6458D41B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 PROJEKCIE</vt:lpstr>
    </vt:vector>
  </TitlesOfParts>
  <Company>ACME</Company>
  <LinksUpToDate>false</LinksUpToDate>
  <CharactersWithSpaces>2317</CharactersWithSpaces>
  <SharedDoc>false</SharedDoc>
  <HLinks>
    <vt:vector size="18" baseType="variant">
      <vt:variant>
        <vt:i4>7798816</vt:i4>
      </vt:variant>
      <vt:variant>
        <vt:i4>11</vt:i4>
      </vt:variant>
      <vt:variant>
        <vt:i4>0</vt:i4>
      </vt:variant>
      <vt:variant>
        <vt:i4>5</vt:i4>
      </vt:variant>
      <vt:variant>
        <vt:lpwstr>http://www.profile.edu.pl/</vt:lpwstr>
      </vt:variant>
      <vt:variant>
        <vt:lpwstr/>
      </vt:variant>
      <vt:variant>
        <vt:i4>5963851</vt:i4>
      </vt:variant>
      <vt:variant>
        <vt:i4>8</vt:i4>
      </vt:variant>
      <vt:variant>
        <vt:i4>0</vt:i4>
      </vt:variant>
      <vt:variant>
        <vt:i4>5</vt:i4>
      </vt:variant>
      <vt:variant>
        <vt:lpwstr>http://www.callan.org.pl/</vt:lpwstr>
      </vt:variant>
      <vt:variant>
        <vt:lpwstr/>
      </vt:variant>
      <vt:variant>
        <vt:i4>65641</vt:i4>
      </vt:variant>
      <vt:variant>
        <vt:i4>5</vt:i4>
      </vt:variant>
      <vt:variant>
        <vt:i4>0</vt:i4>
      </vt:variant>
      <vt:variant>
        <vt:i4>5</vt:i4>
      </vt:variant>
      <vt:variant>
        <vt:lpwstr>mailto:profile@callan.org.pl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 PROJEKCIE</dc:title>
  <dc:creator>Ziuchy</dc:creator>
  <cp:lastModifiedBy>Adam Sas</cp:lastModifiedBy>
  <cp:revision>2</cp:revision>
  <cp:lastPrinted>2014-10-14T09:32:00Z</cp:lastPrinted>
  <dcterms:created xsi:type="dcterms:W3CDTF">2014-10-21T06:59:00Z</dcterms:created>
  <dcterms:modified xsi:type="dcterms:W3CDTF">2014-10-21T06:59:00Z</dcterms:modified>
</cp:coreProperties>
</file>